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E" w:rsidRDefault="005D292E">
      <w:r>
        <w:t>Dear Faculty Colleagues,</w:t>
      </w:r>
    </w:p>
    <w:p w:rsidR="005D292E" w:rsidRDefault="005D292E">
      <w:r>
        <w:tab/>
        <w:t xml:space="preserve">I am writing to ask for your vote for re-election to the Board of Trustees.  The past three years have been an amazing journey as we worked very hard to keep the university on an upward </w:t>
      </w:r>
      <w:r w:rsidR="009A541F">
        <w:t>trajectory</w:t>
      </w:r>
      <w:r>
        <w:t xml:space="preserve"> in the midst of a difficult economy and no faculty raises for the past three years.  I am happy to report that while there were no </w:t>
      </w:r>
      <w:r w:rsidR="008B1A69">
        <w:t xml:space="preserve">salary </w:t>
      </w:r>
      <w:r>
        <w:t xml:space="preserve">increases, there were also no major lay-offs or furloughs during this time.  You have been very resilient and focused as you worked to continue in your mission to train the next generation of young minds at this university.  </w:t>
      </w:r>
    </w:p>
    <w:p w:rsidR="005D292E" w:rsidRDefault="005D292E"/>
    <w:p w:rsidR="005D292E" w:rsidRPr="00266670" w:rsidRDefault="005D292E">
      <w:pPr>
        <w:rPr>
          <w:u w:val="single"/>
        </w:rPr>
      </w:pPr>
      <w:r w:rsidRPr="00266670">
        <w:rPr>
          <w:u w:val="single"/>
        </w:rPr>
        <w:t>Why seek a second term?</w:t>
      </w:r>
    </w:p>
    <w:p w:rsidR="005D292E" w:rsidRDefault="005D292E">
      <w:r>
        <w:t>I seek a second term as I feel that I have the institution</w:t>
      </w:r>
      <w:r w:rsidR="00980303">
        <w:t>al</w:t>
      </w:r>
      <w:r>
        <w:t xml:space="preserve"> knowledge to assist the new president in understanding the university and</w:t>
      </w:r>
      <w:r w:rsidR="00980303">
        <w:t xml:space="preserve"> the knowledge</w:t>
      </w:r>
      <w:r>
        <w:t xml:space="preserve"> </w:t>
      </w:r>
      <w:r w:rsidR="00980303">
        <w:t xml:space="preserve">to </w:t>
      </w:r>
      <w:r>
        <w:t xml:space="preserve">help the </w:t>
      </w:r>
      <w:r w:rsidR="00A91117">
        <w:t>new president make t</w:t>
      </w:r>
      <w:r w:rsidR="00980303">
        <w:t xml:space="preserve">hat all-important transition </w:t>
      </w:r>
      <w:r w:rsidR="00A91117">
        <w:t>quickly</w:t>
      </w:r>
      <w:r w:rsidR="008B1A69">
        <w:t xml:space="preserve"> </w:t>
      </w:r>
      <w:r w:rsidR="00980303">
        <w:t xml:space="preserve">to </w:t>
      </w:r>
      <w:r w:rsidR="008B1A69">
        <w:t>the university and Commonwealth of Kentucky</w:t>
      </w:r>
      <w:r w:rsidR="00980303">
        <w:t xml:space="preserve"> environment.</w:t>
      </w:r>
    </w:p>
    <w:p w:rsidR="00A91117" w:rsidRDefault="00A91117"/>
    <w:p w:rsidR="00A91117" w:rsidRDefault="00A91117">
      <w:r>
        <w:t>I seek a second term because I want to continue to forge relationships between faculty and the Board of Trustees.  We should not be antagonist</w:t>
      </w:r>
      <w:r w:rsidR="00980303">
        <w:t>s</w:t>
      </w:r>
      <w:r>
        <w:t xml:space="preserve">.  We should be each other’s advocates, working together for the betterment of the university, the student population and the </w:t>
      </w:r>
      <w:r w:rsidR="00980303">
        <w:t>C</w:t>
      </w:r>
      <w:r>
        <w:t>ommonwealth of Kentucky.</w:t>
      </w:r>
    </w:p>
    <w:p w:rsidR="00A91117" w:rsidRDefault="00A91117"/>
    <w:p w:rsidR="00A91117" w:rsidRDefault="00980303">
      <w:r>
        <w:t>We must advance</w:t>
      </w:r>
      <w:r w:rsidR="00A91117">
        <w:t xml:space="preserve"> the culture and nature of our relationship with each other if we are to succeed at this university.   </w:t>
      </w:r>
      <w:r>
        <w:t>W</w:t>
      </w:r>
      <w:r w:rsidR="008B1A69">
        <w:t xml:space="preserve">e </w:t>
      </w:r>
      <w:r w:rsidRPr="00980303">
        <w:rPr>
          <w:u w:val="single"/>
        </w:rPr>
        <w:t>can</w:t>
      </w:r>
      <w:r>
        <w:t xml:space="preserve"> find ways </w:t>
      </w:r>
      <w:r w:rsidR="008B1A69">
        <w:t xml:space="preserve">to work with each other in a spirit </w:t>
      </w:r>
      <w:r w:rsidR="009A541F">
        <w:t>of support</w:t>
      </w:r>
      <w:r w:rsidR="008B1A69">
        <w:t>, trust and consideration for wh</w:t>
      </w:r>
      <w:r>
        <w:t>at’s best for the students and C</w:t>
      </w:r>
      <w:r w:rsidR="008B1A69">
        <w:t>ommonwealt</w:t>
      </w:r>
      <w:r>
        <w:t>h whom we are entrusted to serve.</w:t>
      </w:r>
      <w:r w:rsidR="008B1A69">
        <w:t xml:space="preserve">  </w:t>
      </w:r>
      <w:r>
        <w:t xml:space="preserve"> </w:t>
      </w:r>
      <w:r w:rsidR="004F2F38">
        <w:t xml:space="preserve">You </w:t>
      </w:r>
      <w:r w:rsidR="004F2F38" w:rsidRPr="00980303">
        <w:t>will</w:t>
      </w:r>
      <w:r w:rsidR="004F2F38">
        <w:t xml:space="preserve"> see me working face-to-face with faculty and administrators working out solutions to the most complex of problems.</w:t>
      </w:r>
      <w:r w:rsidR="008B1A69">
        <w:t xml:space="preserve"> </w:t>
      </w:r>
    </w:p>
    <w:p w:rsidR="008B1A69" w:rsidRDefault="008B1A69"/>
    <w:p w:rsidR="008B1A69" w:rsidRDefault="008B1A69">
      <w:r>
        <w:t>I give you my word that I will work in a positive manner to seek positive change for you, for the university and for the Commonwealth of Kentucky.</w:t>
      </w:r>
    </w:p>
    <w:p w:rsidR="008B1A69" w:rsidRDefault="008B1A69"/>
    <w:p w:rsidR="0059459D" w:rsidRDefault="008B1A69">
      <w:r>
        <w:t xml:space="preserve">My activities have not been just limited to the </w:t>
      </w:r>
      <w:r w:rsidR="009A541F">
        <w:t>University</w:t>
      </w:r>
      <w:r>
        <w:t xml:space="preserve"> of </w:t>
      </w:r>
      <w:r w:rsidR="009A541F">
        <w:t>Kentucky</w:t>
      </w:r>
      <w:r w:rsidR="00980303">
        <w:t xml:space="preserve">. </w:t>
      </w:r>
      <w:r>
        <w:t xml:space="preserve"> I have worked in my position to foster relationships throughout</w:t>
      </w:r>
      <w:r w:rsidR="00980303">
        <w:t xml:space="preserve"> the C</w:t>
      </w:r>
      <w:r w:rsidR="0059459D">
        <w:t>ommonwealth of Kentucky – From serving on the Top 20 Steering Committee</w:t>
      </w:r>
      <w:r w:rsidR="00980303">
        <w:t>,</w:t>
      </w:r>
      <w:r w:rsidR="0059459D">
        <w:t xml:space="preserve"> to serving as the Executive Producer of the Opening Ceremonies of the Alltech FEI 2010 World Equestrian Games</w:t>
      </w:r>
      <w:r w:rsidR="00980303">
        <w:t>, to serving on several boards which advance the needs of the University and the Commonwealth</w:t>
      </w:r>
      <w:r w:rsidR="00F8410F">
        <w:t xml:space="preserve">.  I was also asked to serve on the </w:t>
      </w:r>
      <w:r w:rsidR="0059459D">
        <w:t>search committee for the next President</w:t>
      </w:r>
      <w:r w:rsidR="00980303">
        <w:t xml:space="preserve"> of the University of Kentucky</w:t>
      </w:r>
      <w:r w:rsidR="00F8410F">
        <w:t xml:space="preserve"> by Board Chair Britt Brockman which in effect gave the selection committee a third faculty representative on the committee</w:t>
      </w:r>
      <w:r w:rsidR="00980303">
        <w:t xml:space="preserve">.  </w:t>
      </w:r>
      <w:r w:rsidR="0059459D">
        <w:t xml:space="preserve">I am </w:t>
      </w:r>
      <w:r w:rsidR="009A541F">
        <w:t>actively</w:t>
      </w:r>
      <w:r w:rsidR="0059459D">
        <w:t xml:space="preserve"> involved with </w:t>
      </w:r>
      <w:r w:rsidR="00F8410F">
        <w:t xml:space="preserve">in many </w:t>
      </w:r>
      <w:r w:rsidR="0059459D">
        <w:t xml:space="preserve">areas of the university and </w:t>
      </w:r>
      <w:r w:rsidR="00F8410F">
        <w:t xml:space="preserve">Lexington </w:t>
      </w:r>
      <w:r w:rsidR="0059459D">
        <w:t>community life</w:t>
      </w:r>
      <w:r w:rsidR="00980303">
        <w:t xml:space="preserve"> including serving on the </w:t>
      </w:r>
      <w:r w:rsidR="00F8410F">
        <w:t xml:space="preserve">board of the Lyric Theatre and the </w:t>
      </w:r>
      <w:r w:rsidR="00980303">
        <w:t>Mayor’s Arena, Arts and Entertainment District Task Force</w:t>
      </w:r>
      <w:r w:rsidR="0059459D">
        <w:t xml:space="preserve">.  </w:t>
      </w:r>
    </w:p>
    <w:p w:rsidR="0059459D" w:rsidRDefault="0059459D"/>
    <w:p w:rsidR="008B1A69" w:rsidRDefault="0059459D">
      <w:r>
        <w:t>I am honest, I am collaborative, I am a positive spirit</w:t>
      </w:r>
      <w:r w:rsidR="009A541F">
        <w:t>, I</w:t>
      </w:r>
      <w:r w:rsidR="00C9249B">
        <w:t xml:space="preserve"> will work </w:t>
      </w:r>
      <w:r w:rsidR="00F8410F">
        <w:t xml:space="preserve">hard </w:t>
      </w:r>
      <w:r w:rsidR="00C9249B">
        <w:t xml:space="preserve">to seek POSITIVE solutions to </w:t>
      </w:r>
      <w:r w:rsidR="00F8410F">
        <w:t xml:space="preserve">the </w:t>
      </w:r>
      <w:r w:rsidR="00C9249B">
        <w:t>challenges</w:t>
      </w:r>
      <w:r w:rsidR="00F8410F">
        <w:t xml:space="preserve"> that we face.  </w:t>
      </w:r>
      <w:r w:rsidR="00C9249B">
        <w:t xml:space="preserve"> I am inclusive and will work hard to seek the best solutions </w:t>
      </w:r>
      <w:r w:rsidR="00F8410F">
        <w:t>possible</w:t>
      </w:r>
      <w:r w:rsidR="00C9249B">
        <w:t xml:space="preserve"> </w:t>
      </w:r>
      <w:r w:rsidR="00F8410F">
        <w:t>for</w:t>
      </w:r>
      <w:r w:rsidR="00C9249B">
        <w:t xml:space="preserve"> our faculty, our students, our university and the </w:t>
      </w:r>
      <w:r w:rsidR="00F8410F">
        <w:t xml:space="preserve">entire </w:t>
      </w:r>
      <w:r w:rsidR="00C9249B">
        <w:t>Commonwealth</w:t>
      </w:r>
      <w:r w:rsidR="00F8410F">
        <w:t xml:space="preserve"> of Kentucky</w:t>
      </w:r>
      <w:r w:rsidR="00C9249B">
        <w:t>.</w:t>
      </w:r>
      <w:r w:rsidR="00F8410F">
        <w:t xml:space="preserve">  </w:t>
      </w:r>
    </w:p>
    <w:p w:rsidR="00266670" w:rsidRDefault="00266670"/>
    <w:p w:rsidR="004F2F38" w:rsidRDefault="004F2F38"/>
    <w:p w:rsidR="004F2F38" w:rsidRDefault="004F2F38"/>
    <w:p w:rsidR="00294082" w:rsidRDefault="00266670" w:rsidP="0048487C">
      <w:pPr>
        <w:ind w:right="-630" w:hanging="990"/>
      </w:pPr>
      <w:r>
        <w:t xml:space="preserve">      </w:t>
      </w:r>
      <w:r w:rsidR="00C9249B">
        <w:t>POSITIVE CHANGES * POSITIVE SOLUTIONS</w:t>
      </w:r>
      <w:r>
        <w:t xml:space="preserve"> * POSITIVE ATTITUDE * POSITIVE </w:t>
      </w:r>
      <w:r w:rsidR="00F8410F">
        <w:t>COLLABORATIONS</w:t>
      </w:r>
    </w:p>
    <w:sectPr w:rsidR="00294082" w:rsidSect="00266670">
      <w:pgSz w:w="12240" w:h="15840"/>
      <w:pgMar w:top="1440" w:right="1530" w:bottom="5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5263DA"/>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494D07"/>
    <w:multiLevelType w:val="hybridMultilevel"/>
    <w:tmpl w:val="9836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E4B97"/>
    <w:multiLevelType w:val="hybridMultilevel"/>
    <w:tmpl w:val="6A00E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343548"/>
    <w:multiLevelType w:val="hybridMultilevel"/>
    <w:tmpl w:val="78DAC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5D292E"/>
    <w:rsid w:val="00266670"/>
    <w:rsid w:val="00294082"/>
    <w:rsid w:val="00450B0A"/>
    <w:rsid w:val="0048487C"/>
    <w:rsid w:val="004F2F38"/>
    <w:rsid w:val="0059459D"/>
    <w:rsid w:val="005B378E"/>
    <w:rsid w:val="005D292E"/>
    <w:rsid w:val="0065098D"/>
    <w:rsid w:val="006D0563"/>
    <w:rsid w:val="00712D94"/>
    <w:rsid w:val="00726D3A"/>
    <w:rsid w:val="008B1A69"/>
    <w:rsid w:val="0094129C"/>
    <w:rsid w:val="00980303"/>
    <w:rsid w:val="009A541F"/>
    <w:rsid w:val="00A91117"/>
    <w:rsid w:val="00C423E4"/>
    <w:rsid w:val="00C9249B"/>
    <w:rsid w:val="00D732CA"/>
    <w:rsid w:val="00E55964"/>
    <w:rsid w:val="00F8410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McCorvey</dc:creator>
  <cp:lastModifiedBy>Sheila Brothers</cp:lastModifiedBy>
  <cp:revision>2</cp:revision>
  <cp:lastPrinted>2011-04-29T03:15:00Z</cp:lastPrinted>
  <dcterms:created xsi:type="dcterms:W3CDTF">2011-05-04T17:33:00Z</dcterms:created>
  <dcterms:modified xsi:type="dcterms:W3CDTF">2011-05-04T17:33:00Z</dcterms:modified>
</cp:coreProperties>
</file>